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8E" w:rsidRPr="006F2F26" w:rsidRDefault="006F2F26" w:rsidP="006F2F26">
      <w:pPr>
        <w:spacing w:after="0"/>
        <w:jc w:val="center"/>
        <w:rPr>
          <w:rFonts w:asciiTheme="majorHAnsi" w:eastAsia="Batang" w:hAnsiTheme="majorHAnsi" w:cs="Tahoma"/>
          <w:b/>
          <w:color w:val="215868" w:themeColor="accent5" w:themeShade="80"/>
          <w:sz w:val="140"/>
          <w:szCs w:val="140"/>
          <w:lang w:val="en-US"/>
        </w:rPr>
      </w:pPr>
      <w:r w:rsidRPr="006F2F26">
        <w:rPr>
          <w:rFonts w:asciiTheme="majorHAnsi" w:eastAsia="Batang" w:hAnsiTheme="majorHAnsi" w:cs="Tahoma"/>
          <w:b/>
          <w:color w:val="215868" w:themeColor="accent5" w:themeShade="80"/>
          <w:sz w:val="140"/>
          <w:szCs w:val="140"/>
          <w:highlight w:val="yellow"/>
          <w:lang w:val="en-US"/>
        </w:rPr>
        <w:t>CATTOLICA</w:t>
      </w:r>
    </w:p>
    <w:p w:rsidR="006A688E" w:rsidRPr="009E6709" w:rsidRDefault="00BB327C" w:rsidP="006A688E">
      <w:pPr>
        <w:spacing w:after="0" w:line="240" w:lineRule="auto"/>
        <w:jc w:val="center"/>
        <w:rPr>
          <w:rFonts w:ascii="Tahoma" w:eastAsia="Batang" w:hAnsi="Tahoma" w:cs="Tahoma"/>
          <w:b/>
          <w:color w:val="FF0000"/>
          <w:sz w:val="44"/>
          <w:szCs w:val="44"/>
        </w:rPr>
      </w:pPr>
      <w:r>
        <w:rPr>
          <w:rFonts w:ascii="Tahoma" w:eastAsia="Batang" w:hAnsi="Tahoma" w:cs="Tahoma"/>
          <w:b/>
          <w:color w:val="FF0000"/>
          <w:sz w:val="44"/>
          <w:szCs w:val="44"/>
        </w:rPr>
        <w:t>SOGGIORNO ESTIVO 2024</w:t>
      </w:r>
    </w:p>
    <w:p w:rsidR="006A688E" w:rsidRPr="006162C4" w:rsidRDefault="006A688E" w:rsidP="006A688E">
      <w:pPr>
        <w:spacing w:after="0"/>
        <w:jc w:val="center"/>
        <w:rPr>
          <w:rFonts w:ascii="Tahoma" w:eastAsia="Batang" w:hAnsi="Tahoma" w:cs="Tahoma"/>
          <w:b/>
          <w:color w:val="002060"/>
          <w:sz w:val="40"/>
          <w:szCs w:val="40"/>
        </w:rPr>
      </w:pPr>
      <w:r>
        <w:rPr>
          <w:rFonts w:ascii="Tahoma" w:eastAsia="Batang" w:hAnsi="Tahoma" w:cs="Tahoma"/>
          <w:b/>
          <w:color w:val="002060"/>
          <w:sz w:val="40"/>
          <w:szCs w:val="40"/>
        </w:rPr>
        <w:t xml:space="preserve">Da </w:t>
      </w:r>
      <w:r w:rsidR="009270EF">
        <w:rPr>
          <w:rFonts w:ascii="Tahoma" w:eastAsia="Batang" w:hAnsi="Tahoma" w:cs="Tahoma"/>
          <w:b/>
          <w:color w:val="002060"/>
          <w:sz w:val="40"/>
          <w:szCs w:val="40"/>
        </w:rPr>
        <w:t xml:space="preserve">Domenica </w:t>
      </w:r>
      <w:r w:rsidR="006F2F26">
        <w:rPr>
          <w:rFonts w:ascii="Tahoma" w:eastAsia="Batang" w:hAnsi="Tahoma" w:cs="Tahoma"/>
          <w:b/>
          <w:color w:val="002060"/>
          <w:sz w:val="40"/>
          <w:szCs w:val="40"/>
        </w:rPr>
        <w:t>16</w:t>
      </w:r>
      <w:r>
        <w:rPr>
          <w:rFonts w:ascii="Tahoma" w:eastAsia="Batang" w:hAnsi="Tahoma" w:cs="Tahoma"/>
          <w:b/>
          <w:color w:val="002060"/>
          <w:sz w:val="40"/>
          <w:szCs w:val="40"/>
        </w:rPr>
        <w:t xml:space="preserve"> </w:t>
      </w:r>
      <w:r w:rsidR="003B4711">
        <w:rPr>
          <w:rFonts w:ascii="Tahoma" w:eastAsia="Batang" w:hAnsi="Tahoma" w:cs="Tahoma"/>
          <w:b/>
          <w:color w:val="002060"/>
          <w:sz w:val="40"/>
          <w:szCs w:val="40"/>
        </w:rPr>
        <w:t xml:space="preserve">a Domenica </w:t>
      </w:r>
      <w:r w:rsidR="006F2F26">
        <w:rPr>
          <w:rFonts w:ascii="Tahoma" w:eastAsia="Batang" w:hAnsi="Tahoma" w:cs="Tahoma"/>
          <w:b/>
          <w:color w:val="002060"/>
          <w:sz w:val="40"/>
          <w:szCs w:val="40"/>
        </w:rPr>
        <w:t xml:space="preserve">23 </w:t>
      </w:r>
      <w:r>
        <w:rPr>
          <w:rFonts w:ascii="Tahoma" w:eastAsia="Batang" w:hAnsi="Tahoma" w:cs="Tahoma"/>
          <w:b/>
          <w:color w:val="002060"/>
          <w:sz w:val="40"/>
          <w:szCs w:val="40"/>
        </w:rPr>
        <w:t xml:space="preserve">Giugno </w:t>
      </w:r>
    </w:p>
    <w:p w:rsidR="006A688E" w:rsidRPr="00242C0C" w:rsidRDefault="006A688E" w:rsidP="006A688E">
      <w:pPr>
        <w:spacing w:after="0" w:line="360" w:lineRule="auto"/>
        <w:jc w:val="center"/>
        <w:rPr>
          <w:rFonts w:ascii="Tahoma" w:eastAsia="Batang" w:hAnsi="Tahoma" w:cs="Tahoma"/>
          <w:b/>
          <w:color w:val="002060"/>
          <w:sz w:val="32"/>
          <w:szCs w:val="32"/>
        </w:rPr>
      </w:pPr>
      <w:r>
        <w:rPr>
          <w:rFonts w:ascii="Tahoma" w:eastAsia="Batang" w:hAnsi="Tahoma" w:cs="Tahoma"/>
          <w:b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360680</wp:posOffset>
            </wp:positionV>
            <wp:extent cx="3253105" cy="1895475"/>
            <wp:effectExtent l="19050" t="0" r="4445" b="0"/>
            <wp:wrapNone/>
            <wp:docPr id="1" name="Immagine 7" descr="panoramica_senza-titolo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oramica_senza-titolo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711">
        <w:rPr>
          <w:rFonts w:ascii="Tahoma" w:eastAsia="Batang" w:hAnsi="Tahoma" w:cs="Tahoma"/>
          <w:b/>
          <w:color w:val="002060"/>
          <w:sz w:val="32"/>
          <w:szCs w:val="32"/>
        </w:rPr>
        <w:t>(8 giorni/7</w:t>
      </w:r>
      <w:r w:rsidRPr="00242C0C">
        <w:rPr>
          <w:rFonts w:ascii="Tahoma" w:eastAsia="Batang" w:hAnsi="Tahoma" w:cs="Tahoma"/>
          <w:b/>
          <w:color w:val="002060"/>
          <w:sz w:val="32"/>
          <w:szCs w:val="32"/>
        </w:rPr>
        <w:t xml:space="preserve"> notti)</w:t>
      </w:r>
    </w:p>
    <w:p w:rsidR="006A688E" w:rsidRDefault="006A688E" w:rsidP="006A688E">
      <w:pPr>
        <w:spacing w:after="0"/>
        <w:jc w:val="center"/>
        <w:rPr>
          <w:rFonts w:ascii="Tahoma" w:eastAsia="Batang" w:hAnsi="Tahoma" w:cs="Tahoma"/>
          <w:b/>
          <w:color w:val="002060"/>
          <w:sz w:val="40"/>
          <w:szCs w:val="40"/>
        </w:rPr>
      </w:pPr>
      <w:r>
        <w:rPr>
          <w:rFonts w:ascii="Tahoma" w:eastAsia="Batang" w:hAnsi="Tahoma" w:cs="Tahoma"/>
          <w:b/>
          <w:noProof/>
          <w:color w:val="002060"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3281082</wp:posOffset>
            </wp:positionH>
            <wp:positionV relativeFrom="paragraph">
              <wp:posOffset>6649</wp:posOffset>
            </wp:positionV>
            <wp:extent cx="3388659" cy="1880711"/>
            <wp:effectExtent l="19050" t="0" r="2241" b="0"/>
            <wp:wrapNone/>
            <wp:docPr id="2" name="Immagine 8" descr="hotel-tre-stelle-a-catto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el-tre-stelle-a-cattolic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756" cy="188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88E" w:rsidRDefault="006A688E" w:rsidP="006A688E">
      <w:pPr>
        <w:spacing w:after="0"/>
        <w:jc w:val="center"/>
        <w:rPr>
          <w:rFonts w:ascii="Tahoma" w:eastAsia="Batang" w:hAnsi="Tahoma" w:cs="Tahoma"/>
          <w:b/>
          <w:color w:val="002060"/>
          <w:sz w:val="40"/>
          <w:szCs w:val="40"/>
        </w:rPr>
      </w:pPr>
    </w:p>
    <w:p w:rsidR="006A688E" w:rsidRPr="000C752E" w:rsidRDefault="006A688E" w:rsidP="006A688E">
      <w:pPr>
        <w:rPr>
          <w:rFonts w:ascii="Tahoma" w:eastAsia="Batang" w:hAnsi="Tahoma" w:cs="Tahoma"/>
          <w:sz w:val="40"/>
          <w:szCs w:val="40"/>
        </w:rPr>
      </w:pPr>
    </w:p>
    <w:p w:rsidR="006A688E" w:rsidRPr="000C752E" w:rsidRDefault="006A688E" w:rsidP="006A688E">
      <w:pPr>
        <w:rPr>
          <w:rFonts w:ascii="Tahoma" w:eastAsia="Batang" w:hAnsi="Tahoma" w:cs="Tahoma"/>
          <w:sz w:val="40"/>
          <w:szCs w:val="40"/>
        </w:rPr>
      </w:pPr>
    </w:p>
    <w:p w:rsidR="006A688E" w:rsidRPr="000C752E" w:rsidRDefault="006A688E" w:rsidP="006A688E">
      <w:pPr>
        <w:rPr>
          <w:rFonts w:ascii="Tahoma" w:eastAsia="Batang" w:hAnsi="Tahoma" w:cs="Tahoma"/>
          <w:sz w:val="40"/>
          <w:szCs w:val="40"/>
        </w:rPr>
      </w:pPr>
      <w:r>
        <w:rPr>
          <w:rFonts w:ascii="Tahoma" w:eastAsia="Batang" w:hAnsi="Tahoma" w:cs="Tahoma"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664509</wp:posOffset>
            </wp:positionH>
            <wp:positionV relativeFrom="paragraph">
              <wp:posOffset>322020</wp:posOffset>
            </wp:positionV>
            <wp:extent cx="5225303" cy="1882588"/>
            <wp:effectExtent l="19050" t="0" r="0" b="0"/>
            <wp:wrapNone/>
            <wp:docPr id="3" name="Immagine 9" descr="_DSV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V332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5303" cy="188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88E" w:rsidRPr="000C752E" w:rsidRDefault="006A688E" w:rsidP="006A688E">
      <w:pPr>
        <w:rPr>
          <w:rFonts w:ascii="Tahoma" w:eastAsia="Batang" w:hAnsi="Tahoma" w:cs="Tahoma"/>
          <w:sz w:val="40"/>
          <w:szCs w:val="40"/>
        </w:rPr>
      </w:pPr>
    </w:p>
    <w:p w:rsidR="006A688E" w:rsidRPr="000C752E" w:rsidRDefault="006A688E" w:rsidP="006A688E">
      <w:pPr>
        <w:rPr>
          <w:rFonts w:ascii="Tahoma" w:eastAsia="Batang" w:hAnsi="Tahoma" w:cs="Tahoma"/>
          <w:sz w:val="40"/>
          <w:szCs w:val="40"/>
        </w:rPr>
      </w:pPr>
    </w:p>
    <w:p w:rsidR="006A688E" w:rsidRPr="000C752E" w:rsidRDefault="006A688E" w:rsidP="006A688E">
      <w:pPr>
        <w:rPr>
          <w:rFonts w:ascii="Tahoma" w:eastAsia="Batang" w:hAnsi="Tahoma" w:cs="Tahoma"/>
          <w:sz w:val="40"/>
          <w:szCs w:val="40"/>
        </w:rPr>
      </w:pPr>
    </w:p>
    <w:p w:rsidR="006A688E" w:rsidRDefault="006A688E" w:rsidP="006A688E">
      <w:pPr>
        <w:rPr>
          <w:rFonts w:ascii="Tahoma" w:eastAsia="Batang" w:hAnsi="Tahoma" w:cs="Tahoma"/>
          <w:sz w:val="40"/>
          <w:szCs w:val="40"/>
        </w:rPr>
      </w:pPr>
    </w:p>
    <w:p w:rsidR="009270EF" w:rsidRDefault="006A688E" w:rsidP="006A688E">
      <w:pPr>
        <w:spacing w:after="0"/>
        <w:jc w:val="center"/>
        <w:rPr>
          <w:rFonts w:ascii="Tahoma" w:eastAsia="Batang" w:hAnsi="Tahoma" w:cs="Tahoma"/>
          <w:sz w:val="40"/>
          <w:szCs w:val="40"/>
        </w:rPr>
      </w:pPr>
      <w:r>
        <w:rPr>
          <w:rFonts w:ascii="Tahoma" w:eastAsia="Batang" w:hAnsi="Tahoma" w:cs="Tahoma"/>
          <w:sz w:val="40"/>
          <w:szCs w:val="40"/>
        </w:rPr>
        <w:t xml:space="preserve">Soggiorno presso HOTEL PANORAMA cat.3*** </w:t>
      </w:r>
    </w:p>
    <w:p w:rsidR="006A688E" w:rsidRDefault="000B603B" w:rsidP="006A688E">
      <w:pPr>
        <w:spacing w:after="0"/>
        <w:jc w:val="center"/>
        <w:rPr>
          <w:rFonts w:ascii="Tahoma" w:eastAsia="Batang" w:hAnsi="Tahoma" w:cs="Tahoma"/>
          <w:sz w:val="40"/>
          <w:szCs w:val="40"/>
        </w:rPr>
      </w:pPr>
      <w:r w:rsidRPr="00B63498">
        <w:rPr>
          <w:rFonts w:ascii="Tahoma" w:eastAsia="Batang" w:hAnsi="Tahoma" w:cs="Tahoma"/>
          <w:b/>
          <w:sz w:val="40"/>
          <w:szCs w:val="40"/>
        </w:rPr>
        <w:t>SPIAGGIA INCLUSA</w:t>
      </w:r>
    </w:p>
    <w:p w:rsidR="006A688E" w:rsidRPr="006F2F26" w:rsidRDefault="006A688E" w:rsidP="006A688E">
      <w:pPr>
        <w:spacing w:after="0"/>
        <w:jc w:val="center"/>
        <w:rPr>
          <w:rFonts w:ascii="Tahoma" w:eastAsia="Batang" w:hAnsi="Tahoma" w:cs="Tahoma"/>
          <w:sz w:val="30"/>
          <w:szCs w:val="30"/>
        </w:rPr>
      </w:pPr>
    </w:p>
    <w:p w:rsidR="006A688E" w:rsidRPr="009270EF" w:rsidRDefault="003B4711" w:rsidP="009270EF">
      <w:pPr>
        <w:spacing w:after="0" w:line="360" w:lineRule="auto"/>
        <w:rPr>
          <w:rFonts w:ascii="Tahoma" w:eastAsia="Batang" w:hAnsi="Tahoma" w:cs="Tahoma"/>
          <w:b/>
          <w:color w:val="FF0000"/>
          <w:sz w:val="34"/>
          <w:szCs w:val="34"/>
        </w:rPr>
      </w:pPr>
      <w:r w:rsidRPr="009270EF">
        <w:rPr>
          <w:rFonts w:ascii="Tahoma" w:eastAsia="Batang" w:hAnsi="Tahoma" w:cs="Tahoma"/>
          <w:b/>
          <w:color w:val="FF0000"/>
          <w:sz w:val="34"/>
          <w:szCs w:val="34"/>
        </w:rPr>
        <w:t xml:space="preserve">QUOTA DI ADESIONE </w:t>
      </w:r>
      <w:r w:rsidR="009270EF" w:rsidRPr="009270EF">
        <w:rPr>
          <w:rFonts w:ascii="Tahoma" w:eastAsia="Batang" w:hAnsi="Tahoma" w:cs="Tahoma"/>
          <w:b/>
          <w:color w:val="FF0000"/>
          <w:sz w:val="34"/>
          <w:szCs w:val="34"/>
        </w:rPr>
        <w:t xml:space="preserve">IN </w:t>
      </w:r>
      <w:r w:rsidR="009270EF" w:rsidRPr="00BB327C">
        <w:rPr>
          <w:rFonts w:ascii="Tahoma" w:eastAsia="Batang" w:hAnsi="Tahoma" w:cs="Tahoma"/>
          <w:b/>
          <w:color w:val="FF0000"/>
          <w:sz w:val="34"/>
          <w:szCs w:val="34"/>
          <w:u w:val="single"/>
        </w:rPr>
        <w:t>PENSIONE COMPLETA</w:t>
      </w:r>
      <w:r w:rsidR="009270EF" w:rsidRPr="009270EF">
        <w:rPr>
          <w:rFonts w:ascii="Tahoma" w:eastAsia="Batang" w:hAnsi="Tahoma" w:cs="Tahoma"/>
          <w:b/>
          <w:color w:val="FF0000"/>
          <w:sz w:val="34"/>
          <w:szCs w:val="34"/>
        </w:rPr>
        <w:t xml:space="preserve"> </w:t>
      </w:r>
      <w:r w:rsidRPr="009270EF">
        <w:rPr>
          <w:rFonts w:ascii="Tahoma" w:eastAsia="Batang" w:hAnsi="Tahoma" w:cs="Tahoma"/>
          <w:b/>
          <w:color w:val="FF0000"/>
          <w:sz w:val="34"/>
          <w:szCs w:val="34"/>
        </w:rPr>
        <w:t xml:space="preserve">EURO </w:t>
      </w:r>
      <w:r w:rsidR="006F2F26">
        <w:rPr>
          <w:rFonts w:ascii="Tahoma" w:eastAsia="Batang" w:hAnsi="Tahoma" w:cs="Tahoma"/>
          <w:b/>
          <w:color w:val="FF0000"/>
          <w:sz w:val="34"/>
          <w:szCs w:val="34"/>
        </w:rPr>
        <w:t>71</w:t>
      </w:r>
      <w:r w:rsidR="00B63498" w:rsidRPr="009270EF">
        <w:rPr>
          <w:rFonts w:ascii="Tahoma" w:eastAsia="Batang" w:hAnsi="Tahoma" w:cs="Tahoma"/>
          <w:b/>
          <w:color w:val="FF0000"/>
          <w:sz w:val="34"/>
          <w:szCs w:val="34"/>
        </w:rPr>
        <w:t>0</w:t>
      </w:r>
      <w:r w:rsidR="006A688E" w:rsidRPr="009270EF">
        <w:rPr>
          <w:rFonts w:ascii="Tahoma" w:eastAsia="Batang" w:hAnsi="Tahoma" w:cs="Tahoma"/>
          <w:b/>
          <w:color w:val="FF0000"/>
          <w:sz w:val="34"/>
          <w:szCs w:val="34"/>
        </w:rPr>
        <w:t xml:space="preserve">,00 </w:t>
      </w:r>
    </w:p>
    <w:p w:rsidR="006A688E" w:rsidRDefault="009270EF" w:rsidP="009270EF">
      <w:pPr>
        <w:rPr>
          <w:rFonts w:ascii="Tahoma" w:eastAsia="Batang" w:hAnsi="Tahoma" w:cs="Tahoma"/>
          <w:b/>
          <w:color w:val="FF0000"/>
          <w:sz w:val="34"/>
          <w:szCs w:val="34"/>
        </w:rPr>
      </w:pPr>
      <w:r w:rsidRPr="009270EF">
        <w:rPr>
          <w:rFonts w:ascii="Tahoma" w:eastAsia="Batang" w:hAnsi="Tahoma" w:cs="Tahoma"/>
          <w:b/>
          <w:color w:val="FF0000"/>
          <w:sz w:val="34"/>
          <w:szCs w:val="34"/>
        </w:rPr>
        <w:t>QUOTA DI AD</w:t>
      </w:r>
      <w:r w:rsidR="00BB327C">
        <w:rPr>
          <w:rFonts w:ascii="Tahoma" w:eastAsia="Batang" w:hAnsi="Tahoma" w:cs="Tahoma"/>
          <w:b/>
          <w:color w:val="FF0000"/>
          <w:sz w:val="34"/>
          <w:szCs w:val="34"/>
        </w:rPr>
        <w:t xml:space="preserve">ESIONE IN </w:t>
      </w:r>
      <w:r w:rsidR="00BB327C" w:rsidRPr="00BB327C">
        <w:rPr>
          <w:rFonts w:ascii="Tahoma" w:eastAsia="Batang" w:hAnsi="Tahoma" w:cs="Tahoma"/>
          <w:b/>
          <w:color w:val="FF0000"/>
          <w:sz w:val="34"/>
          <w:szCs w:val="34"/>
          <w:u w:val="single"/>
        </w:rPr>
        <w:t>MEZZA PENSIONE</w:t>
      </w:r>
      <w:r w:rsidR="00BB327C">
        <w:rPr>
          <w:rFonts w:ascii="Tahoma" w:eastAsia="Batang" w:hAnsi="Tahoma" w:cs="Tahoma"/>
          <w:b/>
          <w:color w:val="FF0000"/>
          <w:sz w:val="34"/>
          <w:szCs w:val="34"/>
        </w:rPr>
        <w:t xml:space="preserve"> EURO </w:t>
      </w:r>
      <w:r w:rsidR="006F2F26">
        <w:rPr>
          <w:rFonts w:ascii="Tahoma" w:eastAsia="Batang" w:hAnsi="Tahoma" w:cs="Tahoma"/>
          <w:b/>
          <w:color w:val="FF0000"/>
          <w:sz w:val="34"/>
          <w:szCs w:val="34"/>
        </w:rPr>
        <w:t>595</w:t>
      </w:r>
      <w:r w:rsidRPr="009270EF">
        <w:rPr>
          <w:rFonts w:ascii="Tahoma" w:eastAsia="Batang" w:hAnsi="Tahoma" w:cs="Tahoma"/>
          <w:b/>
          <w:color w:val="FF0000"/>
          <w:sz w:val="34"/>
          <w:szCs w:val="34"/>
        </w:rPr>
        <w:t>,00</w:t>
      </w:r>
    </w:p>
    <w:p w:rsidR="003019A2" w:rsidRPr="003019A2" w:rsidRDefault="003019A2" w:rsidP="003019A2">
      <w:pPr>
        <w:spacing w:after="0"/>
        <w:rPr>
          <w:rFonts w:ascii="Tahoma" w:eastAsia="Batang" w:hAnsi="Tahoma" w:cs="Tahoma"/>
          <w:b/>
          <w:color w:val="FF0000"/>
          <w:sz w:val="20"/>
          <w:szCs w:val="20"/>
        </w:rPr>
      </w:pPr>
    </w:p>
    <w:p w:rsidR="003019A2" w:rsidRPr="003019A2" w:rsidRDefault="00BB327C" w:rsidP="003019A2">
      <w:pPr>
        <w:spacing w:after="0" w:line="240" w:lineRule="auto"/>
        <w:jc w:val="center"/>
        <w:rPr>
          <w:rFonts w:ascii="Tahoma" w:eastAsia="Batang" w:hAnsi="Tahoma" w:cs="Tahoma"/>
          <w:b/>
          <w:color w:val="002060"/>
          <w:sz w:val="32"/>
          <w:szCs w:val="32"/>
        </w:rPr>
      </w:pPr>
      <w:r w:rsidRPr="003019A2">
        <w:rPr>
          <w:rFonts w:ascii="Tahoma" w:eastAsia="Batang" w:hAnsi="Tahoma" w:cs="Tahoma"/>
          <w:b/>
          <w:color w:val="002060"/>
          <w:sz w:val="32"/>
          <w:szCs w:val="32"/>
        </w:rPr>
        <w:t xml:space="preserve">MINIMO 20 ISCRITTI </w:t>
      </w:r>
      <w:r w:rsidR="009270EF" w:rsidRPr="003019A2">
        <w:rPr>
          <w:rFonts w:ascii="Tahoma" w:eastAsia="Batang" w:hAnsi="Tahoma" w:cs="Tahoma"/>
          <w:b/>
          <w:color w:val="002060"/>
          <w:sz w:val="32"/>
          <w:szCs w:val="32"/>
        </w:rPr>
        <w:t xml:space="preserve">– </w:t>
      </w:r>
      <w:r w:rsidRPr="003019A2">
        <w:rPr>
          <w:rFonts w:ascii="Tahoma" w:eastAsia="Batang" w:hAnsi="Tahoma" w:cs="Tahoma"/>
          <w:b/>
          <w:color w:val="002060"/>
          <w:sz w:val="32"/>
          <w:szCs w:val="32"/>
        </w:rPr>
        <w:t xml:space="preserve">SUPPLEMENTO SINGOLA EURO </w:t>
      </w:r>
      <w:r w:rsidR="006F2F26">
        <w:rPr>
          <w:rFonts w:ascii="Tahoma" w:eastAsia="Batang" w:hAnsi="Tahoma" w:cs="Tahoma"/>
          <w:b/>
          <w:color w:val="002060"/>
          <w:sz w:val="32"/>
          <w:szCs w:val="32"/>
        </w:rPr>
        <w:t>190</w:t>
      </w:r>
      <w:r w:rsidRPr="003019A2">
        <w:rPr>
          <w:rFonts w:ascii="Tahoma" w:eastAsia="Batang" w:hAnsi="Tahoma" w:cs="Tahoma"/>
          <w:b/>
          <w:color w:val="002060"/>
          <w:sz w:val="32"/>
          <w:szCs w:val="32"/>
        </w:rPr>
        <w:t>,00</w:t>
      </w:r>
    </w:p>
    <w:p w:rsidR="003019A2" w:rsidRPr="006F2F26" w:rsidRDefault="003019A2" w:rsidP="003019A2">
      <w:pPr>
        <w:spacing w:after="0" w:line="240" w:lineRule="auto"/>
        <w:jc w:val="center"/>
        <w:rPr>
          <w:rFonts w:ascii="Tahoma" w:eastAsia="Batang" w:hAnsi="Tahoma" w:cs="Tahoma"/>
          <w:b/>
          <w:color w:val="FF0000"/>
          <w:sz w:val="20"/>
          <w:szCs w:val="20"/>
        </w:rPr>
      </w:pPr>
    </w:p>
    <w:p w:rsidR="006A688E" w:rsidRPr="009270EF" w:rsidRDefault="00BB327C" w:rsidP="003019A2">
      <w:pPr>
        <w:spacing w:after="0" w:line="240" w:lineRule="auto"/>
        <w:jc w:val="center"/>
        <w:rPr>
          <w:rFonts w:ascii="Tahoma" w:eastAsia="Batang" w:hAnsi="Tahoma" w:cs="Tahoma"/>
          <w:b/>
          <w:color w:val="215868" w:themeColor="accent5" w:themeShade="80"/>
          <w:sz w:val="30"/>
          <w:szCs w:val="30"/>
        </w:rPr>
      </w:pPr>
      <w:r>
        <w:rPr>
          <w:rFonts w:ascii="Tahoma" w:eastAsia="Batang" w:hAnsi="Tahoma" w:cs="Tahoma"/>
          <w:b/>
          <w:color w:val="FF0000"/>
          <w:sz w:val="30"/>
          <w:szCs w:val="30"/>
        </w:rPr>
        <w:lastRenderedPageBreak/>
        <w:t>SOGGIORNO ESTIVO 2024</w:t>
      </w:r>
      <w:r w:rsidR="003019A2">
        <w:rPr>
          <w:rFonts w:ascii="Tahoma" w:eastAsia="Batang" w:hAnsi="Tahoma" w:cs="Tahoma"/>
          <w:b/>
          <w:color w:val="FF0000"/>
          <w:sz w:val="30"/>
          <w:szCs w:val="30"/>
        </w:rPr>
        <w:t xml:space="preserve">: </w:t>
      </w:r>
      <w:r w:rsidR="006A688E" w:rsidRPr="003019A2">
        <w:rPr>
          <w:rFonts w:ascii="Tahoma" w:eastAsia="Batang" w:hAnsi="Tahoma" w:cs="Tahoma"/>
          <w:b/>
          <w:color w:val="FF0000"/>
          <w:sz w:val="30"/>
          <w:szCs w:val="30"/>
          <w:u w:val="single"/>
        </w:rPr>
        <w:t>CATTOLICA</w:t>
      </w:r>
    </w:p>
    <w:p w:rsidR="006A688E" w:rsidRPr="002F2FD8" w:rsidRDefault="006A688E" w:rsidP="003019A2">
      <w:pPr>
        <w:spacing w:after="0" w:line="240" w:lineRule="auto"/>
        <w:rPr>
          <w:rFonts w:ascii="Tahoma" w:eastAsia="Batang" w:hAnsi="Tahoma" w:cs="Tahoma"/>
          <w:b/>
          <w:color w:val="215868" w:themeColor="accent5" w:themeShade="80"/>
          <w:sz w:val="16"/>
          <w:szCs w:val="16"/>
        </w:rPr>
      </w:pPr>
    </w:p>
    <w:p w:rsidR="006A688E" w:rsidRDefault="006A688E" w:rsidP="006A688E">
      <w:pPr>
        <w:spacing w:after="0"/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</w:pP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Partenza da Crema alle ore 07:00 (</w:t>
      </w:r>
      <w:r w:rsidR="00B63498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Croce Rossa</w:t>
      </w: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)</w:t>
      </w:r>
    </w:p>
    <w:p w:rsidR="006A688E" w:rsidRDefault="006A688E" w:rsidP="006A688E">
      <w:pP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</w:pP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Partenza da Cremona alle ore 07:45 (Piazza Libertà)</w:t>
      </w:r>
    </w:p>
    <w:p w:rsidR="009270EF" w:rsidRPr="003019A2" w:rsidRDefault="009270EF" w:rsidP="006A688E">
      <w:pPr>
        <w:spacing w:after="0" w:line="360" w:lineRule="auto"/>
        <w:rPr>
          <w:rFonts w:ascii="Tahoma" w:eastAsia="Batang" w:hAnsi="Tahoma" w:cs="Tahoma"/>
          <w:b/>
          <w:color w:val="215868" w:themeColor="accent5" w:themeShade="80"/>
          <w:sz w:val="10"/>
          <w:szCs w:val="10"/>
        </w:rPr>
      </w:pPr>
    </w:p>
    <w:p w:rsidR="006A688E" w:rsidRPr="003019A2" w:rsidRDefault="006A688E" w:rsidP="006A688E">
      <w:pPr>
        <w:spacing w:after="0" w:line="360" w:lineRule="auto"/>
        <w:rPr>
          <w:rFonts w:ascii="Tahoma" w:eastAsia="Batang" w:hAnsi="Tahoma" w:cs="Tahoma"/>
          <w:b/>
          <w:color w:val="002060"/>
          <w:sz w:val="28"/>
          <w:szCs w:val="28"/>
          <w:u w:val="single"/>
        </w:rPr>
      </w:pPr>
      <w:r w:rsidRPr="003019A2">
        <w:rPr>
          <w:rFonts w:ascii="Tahoma" w:eastAsia="Batang" w:hAnsi="Tahoma" w:cs="Tahoma"/>
          <w:b/>
          <w:color w:val="002060"/>
          <w:sz w:val="28"/>
          <w:szCs w:val="28"/>
          <w:u w:val="single"/>
        </w:rPr>
        <w:t>LA QUOTA COMPRENDE:</w:t>
      </w:r>
    </w:p>
    <w:p w:rsidR="006A688E" w:rsidRDefault="003019A2" w:rsidP="006A688E">
      <w:pPr>
        <w:pStyle w:val="Paragrafoelenco"/>
        <w:numPr>
          <w:ilvl w:val="0"/>
          <w:numId w:val="28"/>
        </w:numP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</w:pP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T</w:t>
      </w:r>
      <w:r w:rsidR="006A688E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rasferimento a/r in pullman GT;</w:t>
      </w:r>
    </w:p>
    <w:p w:rsidR="006A688E" w:rsidRDefault="003019A2" w:rsidP="006A688E">
      <w:pPr>
        <w:pStyle w:val="Paragrafoelenco"/>
        <w:numPr>
          <w:ilvl w:val="0"/>
          <w:numId w:val="28"/>
        </w:numP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</w:pP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A</w:t>
      </w:r>
      <w:r w:rsidR="006A688E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ccompagnatore al seguito;</w:t>
      </w:r>
    </w:p>
    <w:p w:rsidR="006A688E" w:rsidRDefault="003019A2" w:rsidP="006A688E">
      <w:pPr>
        <w:pStyle w:val="Paragrafoelenco"/>
        <w:numPr>
          <w:ilvl w:val="0"/>
          <w:numId w:val="28"/>
        </w:numP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</w:pP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A</w:t>
      </w:r>
      <w:r w:rsidR="006A688E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ssicurazione assistenza medica e furto bagaglio;</w:t>
      </w:r>
    </w:p>
    <w:p w:rsidR="006A688E" w:rsidRDefault="003019A2" w:rsidP="006A688E">
      <w:pPr>
        <w:pStyle w:val="Paragrafoelenco"/>
        <w:numPr>
          <w:ilvl w:val="0"/>
          <w:numId w:val="28"/>
        </w:numP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</w:pP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P</w:t>
      </w:r>
      <w:r w:rsidR="006A688E" w:rsidRPr="003019A2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ensione completa</w:t>
      </w:r>
      <w:r w:rsidR="006A688E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 xml:space="preserve"> presso hotel Pano</w:t>
      </w:r>
      <w:r w:rsidR="00B63498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 xml:space="preserve">rama cat. 3*** dal pranzo del </w:t>
      </w:r>
      <w:r w:rsidR="006F2F26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16</w:t>
      </w:r>
      <w:r w:rsidR="006A688E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 xml:space="preserve"> Giugn</w:t>
      </w:r>
      <w:r w:rsidR="003B4711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o alla colazione de</w:t>
      </w:r>
      <w:r w:rsidR="00B63498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 xml:space="preserve">l </w:t>
      </w:r>
      <w:r w:rsidR="006F2F26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23</w:t>
      </w:r>
      <w:r w:rsidR="00BB327C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 xml:space="preserve"> Giugno 2024</w:t>
      </w:r>
      <w:r w:rsidR="009270EF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 xml:space="preserve"> (oppure mezza pensione in base alla scelta)</w:t>
      </w:r>
    </w:p>
    <w:p w:rsidR="006A688E" w:rsidRDefault="003019A2" w:rsidP="006A688E">
      <w:pPr>
        <w:pStyle w:val="Paragrafoelenco"/>
        <w:numPr>
          <w:ilvl w:val="0"/>
          <w:numId w:val="28"/>
        </w:numP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</w:pP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B</w:t>
      </w:r>
      <w:r w:rsidR="006A688E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>evande ai pasti;</w:t>
      </w:r>
    </w:p>
    <w:p w:rsidR="006A688E" w:rsidRDefault="003019A2" w:rsidP="006A688E">
      <w:pPr>
        <w:pStyle w:val="Paragrafoelenco"/>
        <w:numPr>
          <w:ilvl w:val="0"/>
          <w:numId w:val="28"/>
        </w:numPr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</w:pPr>
      <w:r>
        <w:rPr>
          <w:rFonts w:ascii="Tahoma" w:eastAsia="Batang" w:hAnsi="Tahoma" w:cs="Tahoma"/>
          <w:b/>
          <w:color w:val="215868" w:themeColor="accent5" w:themeShade="80"/>
          <w:sz w:val="28"/>
          <w:szCs w:val="28"/>
          <w:u w:val="single"/>
        </w:rPr>
        <w:t>S</w:t>
      </w:r>
      <w:r w:rsidR="006A688E" w:rsidRPr="00E94EC8">
        <w:rPr>
          <w:rFonts w:ascii="Tahoma" w:eastAsia="Batang" w:hAnsi="Tahoma" w:cs="Tahoma"/>
          <w:b/>
          <w:color w:val="215868" w:themeColor="accent5" w:themeShade="80"/>
          <w:sz w:val="28"/>
          <w:szCs w:val="28"/>
          <w:u w:val="single"/>
        </w:rPr>
        <w:t>ervizio spiaggia</w:t>
      </w:r>
      <w:r w:rsidR="006A688E">
        <w:rPr>
          <w:rFonts w:ascii="Tahoma" w:eastAsia="Batang" w:hAnsi="Tahoma" w:cs="Tahoma"/>
          <w:b/>
          <w:color w:val="215868" w:themeColor="accent5" w:themeShade="80"/>
          <w:sz w:val="28"/>
          <w:szCs w:val="28"/>
        </w:rPr>
        <w:t xml:space="preserve"> (1 ombrellone con 2 lettini o sdraio a camera) per tutta la durata del soggiorno con piscina e animazione in totale sicurezza rispetto alle normative covid-19.</w:t>
      </w:r>
    </w:p>
    <w:p w:rsidR="009270EF" w:rsidRPr="0059347D" w:rsidRDefault="00BB327C" w:rsidP="003019A2">
      <w:pPr>
        <w:spacing w:line="240" w:lineRule="auto"/>
        <w:rPr>
          <w:rFonts w:ascii="Tahoma" w:eastAsia="Batang" w:hAnsi="Tahoma" w:cs="Tahoma"/>
          <w:b/>
          <w:color w:val="C00000"/>
          <w:sz w:val="28"/>
          <w:szCs w:val="28"/>
        </w:rPr>
      </w:pPr>
      <w:r w:rsidRPr="0059347D">
        <w:rPr>
          <w:rFonts w:ascii="Tahoma" w:eastAsia="Batang" w:hAnsi="Tahoma" w:cs="Tahoma"/>
          <w:b/>
          <w:color w:val="C00000"/>
          <w:sz w:val="28"/>
          <w:szCs w:val="28"/>
        </w:rPr>
        <w:t>N.B.: COLAZIONE, PRANZO E CENA IN HOTEL</w:t>
      </w:r>
    </w:p>
    <w:p w:rsidR="003019A2" w:rsidRPr="003019A2" w:rsidRDefault="003019A2" w:rsidP="003019A2">
      <w:pPr>
        <w:spacing w:after="0" w:line="240" w:lineRule="auto"/>
        <w:rPr>
          <w:rFonts w:ascii="Tahoma" w:eastAsia="Batang" w:hAnsi="Tahoma" w:cs="Tahoma"/>
          <w:b/>
          <w:color w:val="FF0000"/>
          <w:sz w:val="20"/>
          <w:szCs w:val="20"/>
        </w:rPr>
      </w:pPr>
      <w:bookmarkStart w:id="0" w:name="_GoBack"/>
      <w:bookmarkEnd w:id="0"/>
    </w:p>
    <w:p w:rsidR="006A688E" w:rsidRPr="003019A2" w:rsidRDefault="006A688E" w:rsidP="003019A2">
      <w:pPr>
        <w:spacing w:line="240" w:lineRule="auto"/>
        <w:rPr>
          <w:rFonts w:ascii="Tahoma" w:eastAsia="Batang" w:hAnsi="Tahoma" w:cs="Tahoma"/>
          <w:b/>
          <w:color w:val="002060"/>
          <w:sz w:val="28"/>
          <w:szCs w:val="28"/>
        </w:rPr>
      </w:pPr>
      <w:r w:rsidRPr="003019A2">
        <w:rPr>
          <w:rFonts w:ascii="Tahoma" w:eastAsia="Batang" w:hAnsi="Tahoma" w:cs="Tahoma"/>
          <w:b/>
          <w:color w:val="002060"/>
          <w:sz w:val="28"/>
          <w:szCs w:val="28"/>
        </w:rPr>
        <w:t>QUOTE DI ADESIONE: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6A688E" w:rsidTr="003019A2">
        <w:tc>
          <w:tcPr>
            <w:tcW w:w="7508" w:type="dxa"/>
          </w:tcPr>
          <w:p w:rsidR="006A688E" w:rsidRDefault="006A688E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ADULTO IN CAMERA DOPPIA O MATRIMONIALE</w:t>
            </w:r>
          </w:p>
          <w:p w:rsidR="006A688E" w:rsidRDefault="009270EF" w:rsidP="005713C1">
            <w:pPr>
              <w:rPr>
                <w:rFonts w:ascii="Tahoma" w:eastAsia="Batang" w:hAnsi="Tahoma" w:cs="Tahoma"/>
                <w:b/>
                <w:color w:val="C00000"/>
                <w:sz w:val="28"/>
                <w:szCs w:val="28"/>
              </w:rPr>
            </w:pPr>
            <w:r w:rsidRPr="003019A2">
              <w:rPr>
                <w:rFonts w:ascii="Tahoma" w:eastAsia="Batang" w:hAnsi="Tahoma" w:cs="Tahoma"/>
                <w:b/>
                <w:color w:val="C00000"/>
                <w:sz w:val="28"/>
                <w:szCs w:val="28"/>
              </w:rPr>
              <w:t>(PENSIONE COMPLETA)</w:t>
            </w:r>
          </w:p>
          <w:p w:rsidR="003019A2" w:rsidRPr="003019A2" w:rsidRDefault="003019A2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948" w:type="dxa"/>
          </w:tcPr>
          <w:p w:rsidR="006A688E" w:rsidRDefault="009270EF" w:rsidP="006F2F26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 xml:space="preserve">Euro </w:t>
            </w:r>
            <w:r w:rsidR="006F2F26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71</w:t>
            </w:r>
            <w:r w:rsidR="006A688E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0,00</w:t>
            </w:r>
          </w:p>
        </w:tc>
      </w:tr>
      <w:tr w:rsidR="006A688E" w:rsidTr="003019A2">
        <w:tc>
          <w:tcPr>
            <w:tcW w:w="7508" w:type="dxa"/>
          </w:tcPr>
          <w:p w:rsidR="006A688E" w:rsidRDefault="009270EF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ADULTO IN CAMERA DOPPIA O MATRIMONIALE</w:t>
            </w:r>
          </w:p>
          <w:p w:rsidR="006A688E" w:rsidRDefault="003019A2" w:rsidP="005713C1">
            <w:pPr>
              <w:rPr>
                <w:rFonts w:ascii="Tahoma" w:eastAsia="Batang" w:hAnsi="Tahoma" w:cs="Tahoma"/>
                <w:b/>
                <w:color w:val="C00000"/>
                <w:sz w:val="28"/>
                <w:szCs w:val="28"/>
              </w:rPr>
            </w:pPr>
            <w:r w:rsidRPr="003019A2">
              <w:rPr>
                <w:rFonts w:ascii="Tahoma" w:eastAsia="Batang" w:hAnsi="Tahoma" w:cs="Tahoma"/>
                <w:b/>
                <w:color w:val="C00000"/>
                <w:sz w:val="28"/>
                <w:szCs w:val="28"/>
              </w:rPr>
              <w:t>(</w:t>
            </w:r>
            <w:r w:rsidR="009270EF" w:rsidRPr="003019A2">
              <w:rPr>
                <w:rFonts w:ascii="Tahoma" w:eastAsia="Batang" w:hAnsi="Tahoma" w:cs="Tahoma"/>
                <w:b/>
                <w:color w:val="C00000"/>
                <w:sz w:val="28"/>
                <w:szCs w:val="28"/>
              </w:rPr>
              <w:t>MEZZA PENSIONE)</w:t>
            </w:r>
          </w:p>
          <w:p w:rsidR="003019A2" w:rsidRPr="003019A2" w:rsidRDefault="003019A2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0"/>
                <w:szCs w:val="20"/>
              </w:rPr>
            </w:pPr>
          </w:p>
        </w:tc>
        <w:tc>
          <w:tcPr>
            <w:tcW w:w="2948" w:type="dxa"/>
          </w:tcPr>
          <w:p w:rsidR="006A688E" w:rsidRDefault="006A688E" w:rsidP="006F2F26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 xml:space="preserve">Euro </w:t>
            </w:r>
            <w:r w:rsidR="006F2F26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595</w:t>
            </w: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,00</w:t>
            </w:r>
          </w:p>
        </w:tc>
      </w:tr>
      <w:tr w:rsidR="006A688E" w:rsidTr="003019A2">
        <w:tc>
          <w:tcPr>
            <w:tcW w:w="7508" w:type="dxa"/>
          </w:tcPr>
          <w:p w:rsidR="006A688E" w:rsidRDefault="006A688E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 xml:space="preserve">BIMBO DA 4 A 10 ANNI </w:t>
            </w:r>
            <w:r w:rsidR="003019A2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– pensione completa</w:t>
            </w:r>
          </w:p>
          <w:p w:rsidR="006A688E" w:rsidRDefault="00BB327C" w:rsidP="003019A2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 xml:space="preserve">BIMBI DA 4 A 10 ANNI </w:t>
            </w:r>
            <w:r w:rsidR="003019A2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- mezza pensione</w:t>
            </w:r>
          </w:p>
        </w:tc>
        <w:tc>
          <w:tcPr>
            <w:tcW w:w="2948" w:type="dxa"/>
          </w:tcPr>
          <w:p w:rsidR="006A688E" w:rsidRDefault="006A688E" w:rsidP="003019A2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 xml:space="preserve">Euro </w:t>
            </w:r>
            <w:r w:rsidR="006F2F26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46</w:t>
            </w:r>
            <w:r w:rsidR="003019A2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0</w:t>
            </w: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,00</w:t>
            </w:r>
          </w:p>
          <w:p w:rsidR="003019A2" w:rsidRDefault="00BB327C" w:rsidP="003019A2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 xml:space="preserve">Euro </w:t>
            </w:r>
            <w:r w:rsidR="006F2F26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36</w:t>
            </w:r>
            <w:r w:rsidR="003019A2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0,00</w:t>
            </w:r>
          </w:p>
          <w:p w:rsidR="003019A2" w:rsidRDefault="003019A2" w:rsidP="003019A2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6A688E" w:rsidTr="003019A2">
        <w:tc>
          <w:tcPr>
            <w:tcW w:w="7508" w:type="dxa"/>
          </w:tcPr>
          <w:p w:rsidR="003019A2" w:rsidRDefault="003019A2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BIMBI DA 11 A 14 ANNI – pensione completa</w:t>
            </w:r>
          </w:p>
          <w:p w:rsidR="006A688E" w:rsidRDefault="003019A2" w:rsidP="003019A2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BIMBI DA 11 A 14 ANNI – mezza pensione</w:t>
            </w:r>
          </w:p>
        </w:tc>
        <w:tc>
          <w:tcPr>
            <w:tcW w:w="2948" w:type="dxa"/>
          </w:tcPr>
          <w:p w:rsidR="006A688E" w:rsidRDefault="006A688E" w:rsidP="003019A2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 xml:space="preserve">Euro </w:t>
            </w:r>
            <w:r w:rsidR="006F2F26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64</w:t>
            </w:r>
            <w:r w:rsidR="003019A2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0</w:t>
            </w: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,00</w:t>
            </w:r>
          </w:p>
          <w:p w:rsidR="003019A2" w:rsidRDefault="003019A2" w:rsidP="003019A2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 xml:space="preserve">Euro </w:t>
            </w:r>
            <w:r w:rsidR="006F2F26"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58</w:t>
            </w: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0,00</w:t>
            </w:r>
          </w:p>
          <w:p w:rsidR="003019A2" w:rsidRDefault="003019A2" w:rsidP="003019A2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</w:p>
        </w:tc>
      </w:tr>
      <w:tr w:rsidR="006A688E" w:rsidTr="003019A2">
        <w:tc>
          <w:tcPr>
            <w:tcW w:w="7508" w:type="dxa"/>
          </w:tcPr>
          <w:p w:rsidR="006A688E" w:rsidRDefault="006A688E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BIMBI DA 0 – 3 ANNI</w:t>
            </w:r>
          </w:p>
          <w:p w:rsidR="006A688E" w:rsidRDefault="006A688E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</w:p>
        </w:tc>
        <w:tc>
          <w:tcPr>
            <w:tcW w:w="2948" w:type="dxa"/>
          </w:tcPr>
          <w:p w:rsidR="006A688E" w:rsidRDefault="006A688E" w:rsidP="005713C1">
            <w:pP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ahoma" w:eastAsia="Batang" w:hAnsi="Tahoma" w:cs="Tahoma"/>
                <w:b/>
                <w:color w:val="215868" w:themeColor="accent5" w:themeShade="80"/>
                <w:sz w:val="28"/>
                <w:szCs w:val="28"/>
              </w:rPr>
              <w:t>GRATIS</w:t>
            </w:r>
          </w:p>
        </w:tc>
      </w:tr>
    </w:tbl>
    <w:p w:rsidR="006A688E" w:rsidRPr="002D36B0" w:rsidRDefault="006A688E" w:rsidP="003019A2">
      <w:pPr>
        <w:spacing w:line="240" w:lineRule="auto"/>
        <w:rPr>
          <w:rFonts w:ascii="Tahoma" w:eastAsia="Batang" w:hAnsi="Tahoma" w:cs="Tahoma"/>
          <w:b/>
          <w:color w:val="215868" w:themeColor="accent5" w:themeShade="80"/>
          <w:sz w:val="8"/>
          <w:szCs w:val="8"/>
        </w:rPr>
      </w:pPr>
    </w:p>
    <w:p w:rsidR="00BB327C" w:rsidRDefault="00BB327C" w:rsidP="00BB327C">
      <w:pPr>
        <w:spacing w:line="240" w:lineRule="auto"/>
        <w:rPr>
          <w:rFonts w:ascii="Tahoma" w:eastAsia="Batang" w:hAnsi="Tahoma" w:cs="Tahoma"/>
          <w:b/>
          <w:color w:val="FF0000"/>
          <w:sz w:val="28"/>
          <w:szCs w:val="28"/>
        </w:rPr>
      </w:pPr>
      <w:r>
        <w:rPr>
          <w:rFonts w:ascii="Tahoma" w:eastAsia="Batang" w:hAnsi="Tahoma" w:cs="Tahoma"/>
          <w:b/>
          <w:color w:val="FF0000"/>
          <w:sz w:val="28"/>
          <w:szCs w:val="28"/>
        </w:rPr>
        <w:t>TASSA DI SOGGIORNO ESCLUSA DA PAGARE IN LOCO</w:t>
      </w:r>
    </w:p>
    <w:p w:rsidR="005B366B" w:rsidRPr="00D10978" w:rsidRDefault="003B4711" w:rsidP="006A688E">
      <w:pPr>
        <w:rPr>
          <w:rFonts w:ascii="Tahoma" w:eastAsia="Batang" w:hAnsi="Tahoma" w:cs="Tahoma"/>
          <w:b/>
          <w:color w:val="FF0000"/>
          <w:sz w:val="28"/>
          <w:szCs w:val="28"/>
        </w:rPr>
      </w:pPr>
      <w:r>
        <w:rPr>
          <w:rFonts w:ascii="Tahoma" w:eastAsia="Batang" w:hAnsi="Tahoma" w:cs="Tahoma"/>
          <w:b/>
          <w:color w:val="FF0000"/>
          <w:sz w:val="28"/>
          <w:szCs w:val="28"/>
        </w:rPr>
        <w:t xml:space="preserve">SALDO </w:t>
      </w:r>
      <w:r w:rsidR="00BB327C">
        <w:rPr>
          <w:rFonts w:ascii="Tahoma" w:eastAsia="Batang" w:hAnsi="Tahoma" w:cs="Tahoma"/>
          <w:b/>
          <w:color w:val="FF0000"/>
          <w:sz w:val="28"/>
          <w:szCs w:val="28"/>
        </w:rPr>
        <w:t xml:space="preserve">ENTRO IL </w:t>
      </w:r>
      <w:r w:rsidR="0059347D">
        <w:rPr>
          <w:rFonts w:ascii="Tahoma" w:eastAsia="Batang" w:hAnsi="Tahoma" w:cs="Tahoma"/>
          <w:b/>
          <w:color w:val="FF0000"/>
          <w:sz w:val="28"/>
          <w:szCs w:val="28"/>
        </w:rPr>
        <w:t>25</w:t>
      </w:r>
      <w:r w:rsidR="00BB327C">
        <w:rPr>
          <w:rFonts w:ascii="Tahoma" w:eastAsia="Batang" w:hAnsi="Tahoma" w:cs="Tahoma"/>
          <w:b/>
          <w:color w:val="FF0000"/>
          <w:sz w:val="28"/>
          <w:szCs w:val="28"/>
        </w:rPr>
        <w:t xml:space="preserve"> MAGGIO 2024</w:t>
      </w:r>
    </w:p>
    <w:sectPr w:rsidR="005B366B" w:rsidRPr="00D10978" w:rsidSect="001F62D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44B" w:rsidRDefault="00B7144B" w:rsidP="008977CA">
      <w:pPr>
        <w:spacing w:after="0" w:line="240" w:lineRule="auto"/>
      </w:pPr>
      <w:r>
        <w:separator/>
      </w:r>
    </w:p>
  </w:endnote>
  <w:endnote w:type="continuationSeparator" w:id="0">
    <w:p w:rsidR="00B7144B" w:rsidRDefault="00B7144B" w:rsidP="0089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11" w:rsidRPr="003B4711" w:rsidRDefault="003B4711" w:rsidP="003B4711">
    <w:pPr>
      <w:pStyle w:val="Pidipagina"/>
      <w:jc w:val="center"/>
      <w:rPr>
        <w:b/>
        <w:color w:val="595959" w:themeColor="text1" w:themeTint="A6"/>
        <w:sz w:val="20"/>
        <w:szCs w:val="20"/>
      </w:rPr>
    </w:pPr>
    <w:r w:rsidRPr="003B4711">
      <w:rPr>
        <w:b/>
        <w:noProof/>
        <w:color w:val="595959" w:themeColor="text1" w:themeTint="A6"/>
        <w:sz w:val="20"/>
        <w:szCs w:val="20"/>
      </w:rPr>
      <w:t>ORGANIZZAZIONE TECNICA AGENZIA VIAGGIANDO CON GIOIA SRL</w:t>
    </w:r>
    <w:r w:rsidR="00B63498">
      <w:rPr>
        <w:b/>
        <w:noProof/>
        <w:color w:val="595959" w:themeColor="text1" w:themeTint="A6"/>
        <w:sz w:val="20"/>
        <w:szCs w:val="20"/>
      </w:rPr>
      <w:t xml:space="preserve">  P.IVA 017177</w:t>
    </w:r>
    <w:r w:rsidRPr="003B4711">
      <w:rPr>
        <w:b/>
        <w:noProof/>
        <w:color w:val="595959" w:themeColor="text1" w:themeTint="A6"/>
        <w:sz w:val="20"/>
        <w:szCs w:val="20"/>
      </w:rPr>
      <w:t>60191  N.REA CR-196224</w:t>
    </w:r>
  </w:p>
  <w:p w:rsidR="008977CA" w:rsidRPr="003B4711" w:rsidRDefault="008977CA" w:rsidP="003B47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44B" w:rsidRDefault="00B7144B" w:rsidP="008977CA">
      <w:pPr>
        <w:spacing w:after="0" w:line="240" w:lineRule="auto"/>
      </w:pPr>
      <w:r>
        <w:separator/>
      </w:r>
    </w:p>
  </w:footnote>
  <w:footnote w:type="continuationSeparator" w:id="0">
    <w:p w:rsidR="00B7144B" w:rsidRDefault="00B7144B" w:rsidP="00897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11" w:rsidRPr="007938DC" w:rsidRDefault="003B4711" w:rsidP="003B4711">
    <w:pPr>
      <w:tabs>
        <w:tab w:val="left" w:pos="255"/>
        <w:tab w:val="right" w:pos="10466"/>
      </w:tabs>
      <w:spacing w:after="0" w:line="240" w:lineRule="auto"/>
      <w:rPr>
        <w:rFonts w:ascii="Century Schoolbook" w:hAnsi="Century Schoolbook"/>
        <w:b/>
        <w:sz w:val="32"/>
        <w:szCs w:val="32"/>
      </w:rPr>
    </w:pPr>
    <w:r>
      <w:rPr>
        <w:rFonts w:ascii="Tahoma" w:eastAsia="Batang" w:hAnsi="Tahoma" w:cs="Tahoma"/>
        <w:b/>
        <w:color w:val="FF0000"/>
        <w:sz w:val="36"/>
        <w:szCs w:val="36"/>
      </w:rPr>
      <w:tab/>
    </w:r>
    <w:r w:rsidRPr="00A06891">
      <w:rPr>
        <w:rFonts w:ascii="Tahoma" w:eastAsia="Batang" w:hAnsi="Tahoma" w:cs="Tahoma"/>
        <w:b/>
        <w:color w:val="215868" w:themeColor="accent5" w:themeShade="80"/>
        <w:sz w:val="38"/>
        <w:szCs w:val="38"/>
      </w:rPr>
      <w:t>ACLI</w:t>
    </w:r>
    <w:r w:rsidRPr="00A06891">
      <w:rPr>
        <w:rFonts w:ascii="Tahoma" w:eastAsia="Batang" w:hAnsi="Tahoma" w:cs="Tahoma"/>
        <w:b/>
        <w:color w:val="FF0000"/>
        <w:sz w:val="38"/>
        <w:szCs w:val="38"/>
      </w:rPr>
      <w:t>TURISMO</w:t>
    </w:r>
    <w:r>
      <w:rPr>
        <w:rFonts w:ascii="Tahoma" w:eastAsia="Batang" w:hAnsi="Tahoma" w:cs="Tahoma"/>
        <w:b/>
        <w:color w:val="FF0000"/>
        <w:sz w:val="36"/>
        <w:szCs w:val="36"/>
      </w:rPr>
      <w:tab/>
    </w:r>
    <w:r w:rsidR="006F2F26" w:rsidRPr="006F2F26">
      <w:rPr>
        <w:rFonts w:ascii="Tahoma" w:eastAsia="Batang" w:hAnsi="Tahoma" w:cs="Tahoma"/>
        <w:b/>
        <w:noProof/>
        <w:color w:val="FF0000"/>
        <w:sz w:val="36"/>
        <w:szCs w:val="36"/>
      </w:rPr>
      <w:drawing>
        <wp:inline distT="0" distB="0" distL="0" distR="0">
          <wp:extent cx="2901042" cy="371475"/>
          <wp:effectExtent l="0" t="0" r="0" b="0"/>
          <wp:docPr id="4" name="Immagine 4" descr="C:\Users\acliturismo\Desktop\viaggiando-con-gioia-sr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liturismo\Desktop\viaggiando-con-gioia-sr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430" cy="372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F62D1">
      <w:rPr>
        <w:rFonts w:ascii="Tahoma" w:eastAsia="Batang" w:hAnsi="Tahoma" w:cs="Tahoma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24B1C5E0" wp14:editId="5300F372">
          <wp:simplePos x="0" y="0"/>
          <wp:positionH relativeFrom="column">
            <wp:posOffset>447040</wp:posOffset>
          </wp:positionH>
          <wp:positionV relativeFrom="paragraph">
            <wp:posOffset>-46168</wp:posOffset>
          </wp:positionV>
          <wp:extent cx="743622" cy="847164"/>
          <wp:effectExtent l="19050" t="0" r="0" b="0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LI.jp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22" cy="847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F62D1">
      <w:rPr>
        <w:rFonts w:ascii="Tahoma" w:eastAsia="Batang" w:hAnsi="Tahoma" w:cs="Tahoma"/>
        <w:b/>
        <w:color w:val="FF0000"/>
        <w:sz w:val="36"/>
        <w:szCs w:val="36"/>
      </w:rPr>
      <w:t xml:space="preserve">                        </w:t>
    </w:r>
    <w:r>
      <w:rPr>
        <w:rFonts w:ascii="Tahoma" w:eastAsia="Batang" w:hAnsi="Tahoma" w:cs="Tahoma"/>
        <w:b/>
        <w:color w:val="FF0000"/>
        <w:sz w:val="36"/>
        <w:szCs w:val="36"/>
      </w:rPr>
      <w:t xml:space="preserve">                </w:t>
    </w:r>
  </w:p>
  <w:p w:rsidR="006C7614" w:rsidRPr="003019A2" w:rsidRDefault="000B603B" w:rsidP="003019A2">
    <w:pPr>
      <w:tabs>
        <w:tab w:val="left" w:pos="8130"/>
        <w:tab w:val="left" w:pos="8475"/>
      </w:tabs>
      <w:spacing w:line="240" w:lineRule="auto"/>
      <w:rPr>
        <w:rFonts w:ascii="Tahoma" w:eastAsia="Batang" w:hAnsi="Tahoma" w:cs="Tahoma"/>
        <w:b/>
        <w:color w:val="FF0000"/>
        <w:sz w:val="36"/>
        <w:szCs w:val="36"/>
      </w:rPr>
    </w:pPr>
    <w:r>
      <w:rPr>
        <w:rFonts w:ascii="Tahoma" w:eastAsia="Batang" w:hAnsi="Tahoma" w:cs="Tahoma"/>
        <w:b/>
        <w:color w:val="215868" w:themeColor="accent5" w:themeShade="80"/>
        <w:sz w:val="28"/>
        <w:szCs w:val="28"/>
      </w:rPr>
      <w:t>Tel. 0372 800400 INT. 3</w:t>
    </w:r>
    <w:r w:rsidR="003B4711" w:rsidRPr="003B4711">
      <w:rPr>
        <w:rFonts w:ascii="Tahoma" w:eastAsia="Batang" w:hAnsi="Tahoma" w:cs="Tahoma"/>
        <w:b/>
        <w:color w:val="215868" w:themeColor="accent5" w:themeShade="80"/>
        <w:sz w:val="28"/>
        <w:szCs w:val="28"/>
      </w:rPr>
      <w:t xml:space="preserve">                                        </w:t>
    </w:r>
    <w:r w:rsidR="003B4711" w:rsidRPr="000B603B">
      <w:rPr>
        <w:rFonts w:ascii="Times New Roman" w:eastAsia="Batang" w:hAnsi="Times New Roman" w:cs="Times New Roman"/>
        <w:b/>
        <w:color w:val="002060"/>
        <w:sz w:val="28"/>
        <w:szCs w:val="28"/>
      </w:rPr>
      <w:t>FEDERICO 393/2841697</w:t>
    </w:r>
    <w:r w:rsidR="001F62D1" w:rsidRPr="001F62D1">
      <w:rPr>
        <w:rFonts w:ascii="Tahoma" w:eastAsia="Batang" w:hAnsi="Tahoma" w:cs="Tahoma"/>
        <w:b/>
        <w:color w:val="FF0000"/>
        <w:sz w:val="36"/>
        <w:szCs w:val="36"/>
      </w:rPr>
      <w:t xml:space="preserve">                     </w:t>
    </w:r>
    <w:r w:rsidR="003B4711">
      <w:rPr>
        <w:rFonts w:ascii="Tahoma" w:eastAsia="Batang" w:hAnsi="Tahoma" w:cs="Tahoma"/>
        <w:b/>
        <w:color w:val="FF0000"/>
        <w:sz w:val="36"/>
        <w:szCs w:val="36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7430"/>
    <w:multiLevelType w:val="hybridMultilevel"/>
    <w:tmpl w:val="386E2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2E9B"/>
    <w:multiLevelType w:val="hybridMultilevel"/>
    <w:tmpl w:val="37EA5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02AB"/>
    <w:multiLevelType w:val="hybridMultilevel"/>
    <w:tmpl w:val="02EE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102C"/>
    <w:multiLevelType w:val="hybridMultilevel"/>
    <w:tmpl w:val="2A7C2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943A8"/>
    <w:multiLevelType w:val="hybridMultilevel"/>
    <w:tmpl w:val="925692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60D05"/>
    <w:multiLevelType w:val="hybridMultilevel"/>
    <w:tmpl w:val="50346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441"/>
    <w:multiLevelType w:val="hybridMultilevel"/>
    <w:tmpl w:val="1FC08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23E"/>
    <w:multiLevelType w:val="hybridMultilevel"/>
    <w:tmpl w:val="26E81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96639"/>
    <w:multiLevelType w:val="hybridMultilevel"/>
    <w:tmpl w:val="ECF03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34850"/>
    <w:multiLevelType w:val="hybridMultilevel"/>
    <w:tmpl w:val="C902E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81C39"/>
    <w:multiLevelType w:val="hybridMultilevel"/>
    <w:tmpl w:val="E75C5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F0A95"/>
    <w:multiLevelType w:val="hybridMultilevel"/>
    <w:tmpl w:val="5F9A2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F6476"/>
    <w:multiLevelType w:val="hybridMultilevel"/>
    <w:tmpl w:val="C37AA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D4DEB"/>
    <w:multiLevelType w:val="hybridMultilevel"/>
    <w:tmpl w:val="0B644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22A5"/>
    <w:multiLevelType w:val="hybridMultilevel"/>
    <w:tmpl w:val="BD588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456C4"/>
    <w:multiLevelType w:val="hybridMultilevel"/>
    <w:tmpl w:val="EF5E9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10DC1"/>
    <w:multiLevelType w:val="hybridMultilevel"/>
    <w:tmpl w:val="5EF08F78"/>
    <w:lvl w:ilvl="0" w:tplc="39365AFE">
      <w:start w:val="19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D61BA8"/>
    <w:multiLevelType w:val="hybridMultilevel"/>
    <w:tmpl w:val="67E41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B7848"/>
    <w:multiLevelType w:val="hybridMultilevel"/>
    <w:tmpl w:val="4724A9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472AF"/>
    <w:multiLevelType w:val="hybridMultilevel"/>
    <w:tmpl w:val="70FACA88"/>
    <w:lvl w:ilvl="0" w:tplc="7A42D25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018A4"/>
    <w:multiLevelType w:val="hybridMultilevel"/>
    <w:tmpl w:val="BEDC9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23D73"/>
    <w:multiLevelType w:val="hybridMultilevel"/>
    <w:tmpl w:val="56C8D2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4324AB"/>
    <w:multiLevelType w:val="hybridMultilevel"/>
    <w:tmpl w:val="BA804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C5478"/>
    <w:multiLevelType w:val="hybridMultilevel"/>
    <w:tmpl w:val="737CB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807E3"/>
    <w:multiLevelType w:val="hybridMultilevel"/>
    <w:tmpl w:val="9856A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672FD"/>
    <w:multiLevelType w:val="hybridMultilevel"/>
    <w:tmpl w:val="5C12A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D1867"/>
    <w:multiLevelType w:val="hybridMultilevel"/>
    <w:tmpl w:val="D278B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A088E"/>
    <w:multiLevelType w:val="hybridMultilevel"/>
    <w:tmpl w:val="B3507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1D2F"/>
    <w:multiLevelType w:val="hybridMultilevel"/>
    <w:tmpl w:val="BCE42B2C"/>
    <w:lvl w:ilvl="0" w:tplc="7A42D256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1"/>
  </w:num>
  <w:num w:numId="4">
    <w:abstractNumId w:val="20"/>
  </w:num>
  <w:num w:numId="5">
    <w:abstractNumId w:val="16"/>
  </w:num>
  <w:num w:numId="6">
    <w:abstractNumId w:val="19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23"/>
  </w:num>
  <w:num w:numId="12">
    <w:abstractNumId w:val="7"/>
  </w:num>
  <w:num w:numId="13">
    <w:abstractNumId w:val="27"/>
  </w:num>
  <w:num w:numId="14">
    <w:abstractNumId w:val="13"/>
  </w:num>
  <w:num w:numId="15">
    <w:abstractNumId w:val="18"/>
  </w:num>
  <w:num w:numId="16">
    <w:abstractNumId w:val="0"/>
  </w:num>
  <w:num w:numId="17">
    <w:abstractNumId w:val="6"/>
  </w:num>
  <w:num w:numId="18">
    <w:abstractNumId w:val="2"/>
  </w:num>
  <w:num w:numId="19">
    <w:abstractNumId w:val="22"/>
  </w:num>
  <w:num w:numId="20">
    <w:abstractNumId w:val="10"/>
  </w:num>
  <w:num w:numId="21">
    <w:abstractNumId w:val="26"/>
  </w:num>
  <w:num w:numId="22">
    <w:abstractNumId w:val="1"/>
  </w:num>
  <w:num w:numId="23">
    <w:abstractNumId w:val="4"/>
  </w:num>
  <w:num w:numId="24">
    <w:abstractNumId w:val="5"/>
  </w:num>
  <w:num w:numId="25">
    <w:abstractNumId w:val="3"/>
  </w:num>
  <w:num w:numId="26">
    <w:abstractNumId w:val="25"/>
  </w:num>
  <w:num w:numId="27">
    <w:abstractNumId w:val="17"/>
  </w:num>
  <w:num w:numId="28">
    <w:abstractNumId w:val="1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22F4D"/>
    <w:rsid w:val="00070EB7"/>
    <w:rsid w:val="00084F99"/>
    <w:rsid w:val="00091C71"/>
    <w:rsid w:val="00093EF6"/>
    <w:rsid w:val="000B603B"/>
    <w:rsid w:val="000C41C5"/>
    <w:rsid w:val="000C752E"/>
    <w:rsid w:val="000D0A0A"/>
    <w:rsid w:val="000D13B1"/>
    <w:rsid w:val="000F618F"/>
    <w:rsid w:val="00126D2F"/>
    <w:rsid w:val="00165C82"/>
    <w:rsid w:val="001741DD"/>
    <w:rsid w:val="001A5D58"/>
    <w:rsid w:val="001E07A8"/>
    <w:rsid w:val="001E11DA"/>
    <w:rsid w:val="001F62D1"/>
    <w:rsid w:val="00201916"/>
    <w:rsid w:val="00242C0C"/>
    <w:rsid w:val="00267F67"/>
    <w:rsid w:val="00277EBC"/>
    <w:rsid w:val="00291D44"/>
    <w:rsid w:val="002B5ADE"/>
    <w:rsid w:val="002D36B0"/>
    <w:rsid w:val="002F25DF"/>
    <w:rsid w:val="002F2E09"/>
    <w:rsid w:val="002F2FD8"/>
    <w:rsid w:val="003019A2"/>
    <w:rsid w:val="00301F09"/>
    <w:rsid w:val="00303D26"/>
    <w:rsid w:val="003A3710"/>
    <w:rsid w:val="003B4711"/>
    <w:rsid w:val="003D6ABC"/>
    <w:rsid w:val="004437B4"/>
    <w:rsid w:val="00457907"/>
    <w:rsid w:val="004749DB"/>
    <w:rsid w:val="0049398C"/>
    <w:rsid w:val="004A3DFF"/>
    <w:rsid w:val="004C7CDA"/>
    <w:rsid w:val="004E556C"/>
    <w:rsid w:val="00522E26"/>
    <w:rsid w:val="0055284B"/>
    <w:rsid w:val="00566D12"/>
    <w:rsid w:val="0057562C"/>
    <w:rsid w:val="0059347D"/>
    <w:rsid w:val="00594B20"/>
    <w:rsid w:val="005B366B"/>
    <w:rsid w:val="005C6E29"/>
    <w:rsid w:val="005E54EA"/>
    <w:rsid w:val="005F4D29"/>
    <w:rsid w:val="005F53BF"/>
    <w:rsid w:val="00605B80"/>
    <w:rsid w:val="0061428C"/>
    <w:rsid w:val="006162C4"/>
    <w:rsid w:val="00624711"/>
    <w:rsid w:val="006314D7"/>
    <w:rsid w:val="0063440A"/>
    <w:rsid w:val="006746FA"/>
    <w:rsid w:val="006752F5"/>
    <w:rsid w:val="00695306"/>
    <w:rsid w:val="00696EC4"/>
    <w:rsid w:val="006A688E"/>
    <w:rsid w:val="006C7614"/>
    <w:rsid w:val="006F2F26"/>
    <w:rsid w:val="006F71E7"/>
    <w:rsid w:val="00740E76"/>
    <w:rsid w:val="00744EEF"/>
    <w:rsid w:val="00781EB3"/>
    <w:rsid w:val="007C0197"/>
    <w:rsid w:val="007E5B65"/>
    <w:rsid w:val="008366E0"/>
    <w:rsid w:val="008457A5"/>
    <w:rsid w:val="00893352"/>
    <w:rsid w:val="008977CA"/>
    <w:rsid w:val="008D16CE"/>
    <w:rsid w:val="009270EF"/>
    <w:rsid w:val="009A31B9"/>
    <w:rsid w:val="009A6C76"/>
    <w:rsid w:val="009E6709"/>
    <w:rsid w:val="009F73ED"/>
    <w:rsid w:val="00A03BC9"/>
    <w:rsid w:val="00A0568C"/>
    <w:rsid w:val="00A32578"/>
    <w:rsid w:val="00A34E98"/>
    <w:rsid w:val="00A62866"/>
    <w:rsid w:val="00A876CD"/>
    <w:rsid w:val="00A9352B"/>
    <w:rsid w:val="00AC2AC2"/>
    <w:rsid w:val="00AC2D05"/>
    <w:rsid w:val="00AD12E3"/>
    <w:rsid w:val="00B00B6C"/>
    <w:rsid w:val="00B03C86"/>
    <w:rsid w:val="00B10CA6"/>
    <w:rsid w:val="00B211E2"/>
    <w:rsid w:val="00B22EC2"/>
    <w:rsid w:val="00B63498"/>
    <w:rsid w:val="00B7144B"/>
    <w:rsid w:val="00BA06DF"/>
    <w:rsid w:val="00BB327C"/>
    <w:rsid w:val="00BC66E9"/>
    <w:rsid w:val="00BD4F6B"/>
    <w:rsid w:val="00BD5F0B"/>
    <w:rsid w:val="00C350C3"/>
    <w:rsid w:val="00C75C1E"/>
    <w:rsid w:val="00C93861"/>
    <w:rsid w:val="00C9553B"/>
    <w:rsid w:val="00CA4DB4"/>
    <w:rsid w:val="00CB4503"/>
    <w:rsid w:val="00D10978"/>
    <w:rsid w:val="00D27B6F"/>
    <w:rsid w:val="00D330BD"/>
    <w:rsid w:val="00D436D3"/>
    <w:rsid w:val="00D46FED"/>
    <w:rsid w:val="00D839E6"/>
    <w:rsid w:val="00D90652"/>
    <w:rsid w:val="00D92A2D"/>
    <w:rsid w:val="00DB2E9C"/>
    <w:rsid w:val="00DB4FA9"/>
    <w:rsid w:val="00DD2790"/>
    <w:rsid w:val="00DE4D64"/>
    <w:rsid w:val="00DF271A"/>
    <w:rsid w:val="00E5477D"/>
    <w:rsid w:val="00E9352C"/>
    <w:rsid w:val="00E94EC8"/>
    <w:rsid w:val="00F14514"/>
    <w:rsid w:val="00F55B7D"/>
    <w:rsid w:val="00F70DDF"/>
    <w:rsid w:val="00F7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23EAAA-30B4-4B60-9EAB-A633CD69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A0A"/>
  </w:style>
  <w:style w:type="paragraph" w:styleId="Titolo1">
    <w:name w:val="heading 1"/>
    <w:basedOn w:val="Normale"/>
    <w:next w:val="Normale"/>
    <w:link w:val="Titolo1Carattere"/>
    <w:uiPriority w:val="9"/>
    <w:qFormat/>
    <w:rsid w:val="00E9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9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935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7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77CA"/>
  </w:style>
  <w:style w:type="paragraph" w:styleId="Pidipagina">
    <w:name w:val="footer"/>
    <w:basedOn w:val="Normale"/>
    <w:link w:val="PidipaginaCarattere"/>
    <w:uiPriority w:val="99"/>
    <w:unhideWhenUsed/>
    <w:rsid w:val="008977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77C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77C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977C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9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935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35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935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5F53BF"/>
    <w:pPr>
      <w:ind w:left="720"/>
      <w:contextualSpacing/>
    </w:pPr>
  </w:style>
  <w:style w:type="table" w:styleId="Grigliatabella">
    <w:name w:val="Table Grid"/>
    <w:basedOn w:val="Tabellanormale"/>
    <w:uiPriority w:val="59"/>
    <w:rsid w:val="00A87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D109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8CF7-0C66-4397-A21C-953267CB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mbstore</dc:creator>
  <cp:lastModifiedBy>Acli Turismo</cp:lastModifiedBy>
  <cp:revision>2</cp:revision>
  <cp:lastPrinted>2024-01-08T15:26:00Z</cp:lastPrinted>
  <dcterms:created xsi:type="dcterms:W3CDTF">2024-01-08T15:33:00Z</dcterms:created>
  <dcterms:modified xsi:type="dcterms:W3CDTF">2024-01-08T15:33:00Z</dcterms:modified>
</cp:coreProperties>
</file>